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C1E" w14:textId="77777777" w:rsidR="00670505" w:rsidRPr="00670505" w:rsidRDefault="00670505" w:rsidP="00670505">
      <w:pPr>
        <w:shd w:val="clear" w:color="auto" w:fill="FDFDFC"/>
        <w:spacing w:after="0" w:line="240" w:lineRule="atLeast"/>
        <w:ind w:left="15"/>
        <w:outlineLvl w:val="0"/>
        <w:rPr>
          <w:rFonts w:ascii="Arial" w:eastAsia="Times New Roman" w:hAnsi="Arial" w:cs="Arial"/>
          <w:b/>
          <w:bCs/>
          <w:color w:val="065379"/>
          <w:kern w:val="36"/>
          <w:sz w:val="42"/>
          <w:szCs w:val="42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065379"/>
          <w:kern w:val="36"/>
          <w:sz w:val="42"/>
          <w:szCs w:val="42"/>
          <w:lang w:eastAsia="ru-RU"/>
        </w:rPr>
        <w:t>Утверждено расписание ОГЭ на 2023 год</w:t>
      </w:r>
    </w:p>
    <w:p w14:paraId="176AD982" w14:textId="77777777" w:rsidR="00670505" w:rsidRPr="00670505" w:rsidRDefault="00670505" w:rsidP="0067050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0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6BC411">
          <v:rect id="_x0000_i1025" style="width:0;height:0" o:hralign="center" o:hrstd="t" o:hrnoshade="t" o:hr="t" fillcolor="#444" stroked="f"/>
        </w:pict>
      </w:r>
    </w:p>
    <w:p w14:paraId="792702F3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Выпускникам девятых классов предстоит сдавать ОГЭ – основной государственный экзамен. Он проводится по четырем предметам: двум обязательным (русский язык и математика) и двум предметам по выбору. После успешной сдачи ОГЭ ученик получает аттестат об основном общем образовании и может продолжить обучение в школе или в организации среднего профессионального образования.</w:t>
      </w:r>
    </w:p>
    <w:p w14:paraId="68A9235B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Расписание ОГЭ на 2023 год утверждено </w:t>
      </w:r>
      <w:hyperlink r:id="rId5" w:tgtFrame="_blank" w:history="1">
        <w:r w:rsidRPr="00670505">
          <w:rPr>
            <w:rFonts w:ascii="Arial" w:eastAsia="Times New Roman" w:hAnsi="Arial" w:cs="Arial"/>
            <w:color w:val="0084C4"/>
            <w:sz w:val="24"/>
            <w:szCs w:val="24"/>
            <w:u w:val="single"/>
            <w:lang w:eastAsia="ru-RU"/>
          </w:rPr>
          <w:t>приказом</w:t>
        </w:r>
      </w:hyperlink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и Рособрнадзора. Экзамены проходят в досрочный, основной и дополнительный периоды.</w:t>
      </w:r>
    </w:p>
    <w:p w14:paraId="3BBE364C" w14:textId="77777777" w:rsidR="00670505" w:rsidRPr="00670505" w:rsidRDefault="00670505" w:rsidP="00670505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  <w:t>Основной период</w:t>
      </w:r>
    </w:p>
    <w:p w14:paraId="0B35CC17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этом этапе ОГЭ сдает большинство школьников, заканчивающих 9 класс.</w:t>
      </w:r>
    </w:p>
    <w:p w14:paraId="29E356F6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экзаменов в основной период:</w:t>
      </w:r>
    </w:p>
    <w:p w14:paraId="118BF596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 мая – история, физика, биология;</w:t>
      </w:r>
    </w:p>
    <w:p w14:paraId="41592348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 мая – обществознание, информатика и информационно-коммуникационные технологии (ИКТ), география, химия;</w:t>
      </w:r>
    </w:p>
    <w:p w14:paraId="13AB45F2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 и 3 июня – иностранные языки;</w:t>
      </w:r>
    </w:p>
    <w:p w14:paraId="2CA6FEA7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 июня – русский язык;</w:t>
      </w:r>
    </w:p>
    <w:p w14:paraId="1D8406D1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 июня – математика;</w:t>
      </w:r>
    </w:p>
    <w:p w14:paraId="6D06319A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 июня – литература, физика, информатика и ИКТ, география;</w:t>
      </w:r>
    </w:p>
    <w:p w14:paraId="21A9CB32" w14:textId="77777777" w:rsidR="00670505" w:rsidRPr="00670505" w:rsidRDefault="00670505" w:rsidP="00670505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июня – обществознание, биология, химия.</w:t>
      </w:r>
    </w:p>
    <w:p w14:paraId="09E50686" w14:textId="77777777" w:rsidR="00670505" w:rsidRPr="00670505" w:rsidRDefault="00670505" w:rsidP="00670505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  <w:t>Досрочный период</w:t>
      </w:r>
    </w:p>
    <w:p w14:paraId="3237EF7D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этот период ОГЭ сдают девятиклассники, которые не могут присутствовать на экзаменах в основной период по уважительным причинам, подтвержденным документально.</w:t>
      </w:r>
    </w:p>
    <w:p w14:paraId="26EB59B7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экзаменов в досрочный период:</w:t>
      </w:r>
    </w:p>
    <w:p w14:paraId="2DDD8A03" w14:textId="77777777" w:rsidR="00670505" w:rsidRPr="00670505" w:rsidRDefault="00670505" w:rsidP="00670505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апреля – математика;</w:t>
      </w:r>
    </w:p>
    <w:p w14:paraId="27046856" w14:textId="77777777" w:rsidR="00670505" w:rsidRPr="00670505" w:rsidRDefault="00670505" w:rsidP="00670505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 апреля – русский язык;</w:t>
      </w:r>
    </w:p>
    <w:p w14:paraId="6F237D83" w14:textId="77777777" w:rsidR="00670505" w:rsidRPr="00670505" w:rsidRDefault="00670505" w:rsidP="00670505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 апреля – информатика и ИКТ, обществознание, химия, литература;</w:t>
      </w:r>
    </w:p>
    <w:p w14:paraId="3F92F55D" w14:textId="77777777" w:rsidR="00670505" w:rsidRPr="00670505" w:rsidRDefault="00670505" w:rsidP="00670505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 мая – история, биология, физика, география, иностранные языки.</w:t>
      </w:r>
    </w:p>
    <w:p w14:paraId="03DBC47C" w14:textId="77777777" w:rsidR="00670505" w:rsidRPr="00670505" w:rsidRDefault="00670505" w:rsidP="00670505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  <w:t>Дополнительный период</w:t>
      </w:r>
    </w:p>
    <w:p w14:paraId="210D7867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Те, кто не участвовал в экзаменах (по уважительным причинам, подтвержденным документально) или не справился с заданиями более чем по двум учебным предметам либо повторно получил неудовлетворительный результат по одному или двум учебным предметам в резервные сроки, могут сдать ОГЭ в дополнительный период.</w:t>
      </w:r>
    </w:p>
    <w:p w14:paraId="1CD0D978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Расписание экзаменов в дополнительный период:</w:t>
      </w:r>
    </w:p>
    <w:p w14:paraId="1333801A" w14:textId="77777777" w:rsidR="00670505" w:rsidRPr="00670505" w:rsidRDefault="00670505" w:rsidP="00670505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 сентября – математика;</w:t>
      </w:r>
    </w:p>
    <w:p w14:paraId="39C61F11" w14:textId="77777777" w:rsidR="00670505" w:rsidRPr="00670505" w:rsidRDefault="00670505" w:rsidP="00670505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сентября – русский язык;</w:t>
      </w:r>
    </w:p>
    <w:p w14:paraId="00A29CCE" w14:textId="77777777" w:rsidR="00670505" w:rsidRPr="00670505" w:rsidRDefault="00670505" w:rsidP="00670505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 сентября – история, биология, физика, география;</w:t>
      </w:r>
    </w:p>
    <w:p w14:paraId="79664534" w14:textId="77777777" w:rsidR="00670505" w:rsidRPr="00670505" w:rsidRDefault="00670505" w:rsidP="00670505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 сентября – обществознание, химия, информатика и ИКТ, литература, иностранные языки.</w:t>
      </w:r>
    </w:p>
    <w:p w14:paraId="6379C8D6" w14:textId="77777777" w:rsidR="00670505" w:rsidRPr="00670505" w:rsidRDefault="00670505" w:rsidP="00670505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</w:pPr>
      <w:r w:rsidRPr="00670505">
        <w:rPr>
          <w:rFonts w:ascii="Arial" w:eastAsia="Times New Roman" w:hAnsi="Arial" w:cs="Arial"/>
          <w:b/>
          <w:bCs/>
          <w:color w:val="00334D"/>
          <w:sz w:val="36"/>
          <w:szCs w:val="36"/>
          <w:lang w:eastAsia="ru-RU"/>
        </w:rPr>
        <w:t>Резервные сроки</w:t>
      </w:r>
    </w:p>
    <w:p w14:paraId="521AA32A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даты проведения экзаменов совпадают, ученик может сдать нужный предмет в </w:t>
      </w:r>
      <w:r w:rsidRPr="006705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резервные сроки</w:t>
      </w: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62F271E6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мая – математика;</w:t>
      </w:r>
    </w:p>
    <w:p w14:paraId="0A087720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 мая – информатика и ИКТ, обществознание, химия, литература;</w:t>
      </w:r>
    </w:p>
    <w:p w14:paraId="01CEAFB1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 мая – история, биология, физика, география, иностранные языки;</w:t>
      </w:r>
    </w:p>
    <w:p w14:paraId="7136BB17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 мая – русский язык;</w:t>
      </w:r>
    </w:p>
    <w:p w14:paraId="5BB45E7D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 мая – по всем учебным предметам;</w:t>
      </w:r>
    </w:p>
    <w:p w14:paraId="3199B901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 июня – русский язык;</w:t>
      </w:r>
    </w:p>
    <w:p w14:paraId="715B1BCD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 и 29 июня – по всем учебным предметам (кроме русского языка и математики);</w:t>
      </w:r>
    </w:p>
    <w:p w14:paraId="4F466967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 июня – математика;</w:t>
      </w:r>
    </w:p>
    <w:p w14:paraId="5B467DD7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 июня и 1 июля – по всем учебным предметам;</w:t>
      </w:r>
    </w:p>
    <w:p w14:paraId="3A5690C0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 сентября – русский язык;</w:t>
      </w:r>
    </w:p>
    <w:p w14:paraId="25FBE1F4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сентября – математика;</w:t>
      </w:r>
    </w:p>
    <w:p w14:paraId="4B181D10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и 22 сентября – по всем учебным предметам (кроме русского языка и математики);</w:t>
      </w:r>
    </w:p>
    <w:p w14:paraId="771FDD54" w14:textId="77777777" w:rsidR="00670505" w:rsidRPr="00670505" w:rsidRDefault="00670505" w:rsidP="00670505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 сентября – по всем учебным предметам.</w:t>
      </w:r>
    </w:p>
    <w:p w14:paraId="1C7ADCA6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этот же период к экзаменам могут повторно допустить тех, кто получил неудовлетворительные результаты не более чем по двум учебным предметам (кроме тех, кто сдавал всего два обязательных предмета).</w:t>
      </w:r>
    </w:p>
    <w:p w14:paraId="306F8CF8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экзамены начнутся в 10:00. В зависимости от предмета ученикам разрешено использовать на экзаменах линейку, непрограммируемый калькулятор, орфографический словарь, Периодическую систему химических элементов Д.И. Менделеева и другие разрешенные средства.</w:t>
      </w:r>
    </w:p>
    <w:p w14:paraId="427FD691" w14:textId="77777777" w:rsidR="00670505" w:rsidRPr="00670505" w:rsidRDefault="00670505" w:rsidP="00670505">
      <w:pPr>
        <w:shd w:val="clear" w:color="auto" w:fill="FDFDFC"/>
        <w:spacing w:after="24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Сориентироваться в экзаменационном материале и потренироваться в выполнении типовых заданий поможет </w:t>
      </w:r>
      <w:hyperlink r:id="rId6" w:tgtFrame="_blank" w:history="1">
        <w:r w:rsidRPr="00670505">
          <w:rPr>
            <w:rFonts w:ascii="Arial" w:eastAsia="Times New Roman" w:hAnsi="Arial" w:cs="Arial"/>
            <w:color w:val="0084C4"/>
            <w:sz w:val="24"/>
            <w:szCs w:val="24"/>
            <w:u w:val="single"/>
            <w:lang w:eastAsia="ru-RU"/>
          </w:rPr>
          <w:t>Открытый банк заданий ОГЭ</w:t>
        </w:r>
      </w:hyperlink>
      <w:r w:rsidRPr="006705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3A34B96A" w14:textId="77777777" w:rsidR="007B3E95" w:rsidRDefault="007B3E95"/>
    <w:sectPr w:rsidR="007B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9FD"/>
    <w:multiLevelType w:val="multilevel"/>
    <w:tmpl w:val="A4F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96484"/>
    <w:multiLevelType w:val="multilevel"/>
    <w:tmpl w:val="B44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F0FAC"/>
    <w:multiLevelType w:val="multilevel"/>
    <w:tmpl w:val="FBC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86ED1"/>
    <w:multiLevelType w:val="multilevel"/>
    <w:tmpl w:val="4F1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069437">
    <w:abstractNumId w:val="2"/>
  </w:num>
  <w:num w:numId="2" w16cid:durableId="861437609">
    <w:abstractNumId w:val="1"/>
  </w:num>
  <w:num w:numId="3" w16cid:durableId="1605648970">
    <w:abstractNumId w:val="0"/>
  </w:num>
  <w:num w:numId="4" w16cid:durableId="155002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E1"/>
    <w:rsid w:val="00670505"/>
    <w:rsid w:val="007B3E95"/>
    <w:rsid w:val="00B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5B9C-59E9-49D9-9494-0D1ED53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://publication.pravo.gov.ru/Document/View/000120221214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SchoolB</dc:creator>
  <cp:keywords/>
  <dc:description/>
  <cp:lastModifiedBy>SchoolB</cp:lastModifiedBy>
  <cp:revision>3</cp:revision>
  <dcterms:created xsi:type="dcterms:W3CDTF">2023-03-05T08:17:00Z</dcterms:created>
  <dcterms:modified xsi:type="dcterms:W3CDTF">2023-03-05T08:18:00Z</dcterms:modified>
</cp:coreProperties>
</file>