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508" w:rsidRPr="00A90508" w:rsidRDefault="00A90508" w:rsidP="00A905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508">
        <w:rPr>
          <w:rFonts w:ascii="Tahoma" w:eastAsia="Times New Roman" w:hAnsi="Tahoma" w:cs="Tahoma"/>
          <w:b/>
          <w:bCs/>
          <w:color w:val="000000"/>
          <w:sz w:val="24"/>
          <w:szCs w:val="24"/>
          <w:shd w:val="clear" w:color="auto" w:fill="FFFFFF"/>
          <w:lang w:eastAsia="ru-RU"/>
        </w:rPr>
        <w:t>Возраст:</w:t>
      </w:r>
      <w:r w:rsidRPr="00A9050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> 7-12 лет.</w:t>
      </w:r>
      <w:r w:rsidRPr="00A9050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A9050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A90508">
        <w:rPr>
          <w:rFonts w:ascii="Tahoma" w:eastAsia="Times New Roman" w:hAnsi="Tahoma" w:cs="Tahoma"/>
          <w:b/>
          <w:bCs/>
          <w:color w:val="000000"/>
          <w:sz w:val="24"/>
          <w:szCs w:val="24"/>
          <w:shd w:val="clear" w:color="auto" w:fill="FFFFFF"/>
          <w:lang w:eastAsia="ru-RU"/>
        </w:rPr>
        <w:t>Направленность:</w:t>
      </w:r>
      <w:r w:rsidRPr="00A9050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> Неорганизованность. Трудности усвоения порядка.</w:t>
      </w:r>
      <w:r w:rsidRPr="00A9050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A9050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A90508">
        <w:rPr>
          <w:rFonts w:ascii="Tahoma" w:eastAsia="Times New Roman" w:hAnsi="Tahoma" w:cs="Tahoma"/>
          <w:b/>
          <w:bCs/>
          <w:color w:val="000000"/>
          <w:sz w:val="24"/>
          <w:szCs w:val="24"/>
          <w:shd w:val="clear" w:color="auto" w:fill="FFFFFF"/>
          <w:lang w:eastAsia="ru-RU"/>
        </w:rPr>
        <w:t>Ключевая фраза:</w:t>
      </w:r>
      <w:r w:rsidRPr="00A9050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> "Порядок!? Это как?"</w:t>
      </w:r>
    </w:p>
    <w:p w:rsidR="00A90508" w:rsidRPr="00A90508" w:rsidRDefault="00A90508" w:rsidP="00A9050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A9050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На самом обыкновенном письменном Столе самого обыкновенного Мальчика, едва виднеясь за разными ручками, тетрадками и линейками, разложенными в ужасном беспорядке, стояли Электронные Часы.</w:t>
      </w:r>
      <w:r w:rsidRPr="00A9050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Стояли они во всех смыслах этого слова. Выглядывая из-за подставки для ручек, они печально темнели погасшим гладким окошком, за которым уже давно не светились яркие зеленые цифры. Погасли они в один грустный день, когда маленькое сердечко Часов, батарейка, перестало работать.</w:t>
      </w:r>
      <w:r w:rsidRPr="00A9050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И вот тогда-то и появился на письменном Столе одного мальчика беспорядок. Ведь никто с того момента не знал, который час.</w:t>
      </w:r>
      <w:r w:rsidRPr="00A9050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Семейство Карандашей стало постоянно опаздывать в Пенал, длинный и деревянный, который уже несколько лет служил им транспортом в школу, и некоторые Карандаши даже оставались дома. Шариковые Ручки слишком поздно принимались писать примеры, и Тетради из-за этого пестрели красными чернилами учительницы.</w:t>
      </w:r>
      <w:r w:rsidRPr="00A9050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Лампа, наоборот, прежде времени выключалась, думая, что уже время ложиться спать, и все в темноте попадали в аварию. Так однажды степенная широкая Линейка, воткнутая в Подставку, задела своим концом в темноте густой бумажный Клей. И тот, не раздумывая; вылился на несчастный Письменный Стол и покрыл его липким непроходимым болотом, в котором утонули два новеньких белых Ластика.</w:t>
      </w:r>
      <w:r w:rsidRPr="00A9050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Все ругали Часы, как только могли.</w:t>
      </w:r>
      <w:r w:rsidRPr="00A9050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Как вам не стыдно! - укорял их толстый черный Фломастер.- Все из-за вас мучаются.</w:t>
      </w:r>
      <w:r w:rsidRPr="00A9050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И тут же Фломастеру вторили Тетрадки:</w:t>
      </w:r>
      <w:r w:rsidRPr="00A9050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Мы так надеялись на вас,- шелестели они своими страничками в клетку и полоску.- А теперь мы постоянно краснеем, потому что Ручки не знают, когда им браться за работу, и не успевают ее выполнить.</w:t>
      </w:r>
      <w:r w:rsidRPr="00A9050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Но Часам нечего было ответить. Они лишь покрывались все большим слоем пыли и беспомощно смотрели на творящийся на столе беспорядок.</w:t>
      </w:r>
      <w:r w:rsidRPr="00A9050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Однако всему плохому когда-нибудь приходит конец. В один прекрасный день все неприятности большой канцелярской семьи закончились. Часы получили в подарок новенькую, только что распечатанную батарейку!</w:t>
      </w:r>
      <w:r w:rsidRPr="00A9050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С них стерли пыль, аккуратно открыли дверцу сзади и вставили длинное блестящее сердечко. Тут же зажглось в Часах яркое окошко и весело загорелись четкие зеленые цифры.</w:t>
      </w:r>
      <w:r w:rsidRPr="00A9050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Началось новое время!-торжественно произнес деревянный Пенал и открыл свою крышечку.</w:t>
      </w:r>
      <w:r w:rsidRPr="00A9050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Карандаши дружно полезли в свой домик.</w:t>
      </w:r>
      <w:r w:rsidRPr="00A9050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Все зашевелилось на Столе, каждая вещь находила свое место. И когда все пришло в окончательный порядок, все дружно закричали:</w:t>
      </w:r>
      <w:r w:rsidRPr="00A9050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Ура! Да здравствует время! Да здравствуют наши Часы!</w:t>
      </w:r>
      <w:r w:rsidRPr="00A9050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Дружная семья Карандашей, Ручек и Тетрадок так радовалась, что едва успела замереть на местах, когда к столу подошел Мальчик.</w:t>
      </w:r>
      <w:r w:rsidRPr="00A9050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 xml:space="preserve">     Он немножко удивился, увидев, как преобразился его стол с тех пор, как он </w:t>
      </w:r>
      <w:r w:rsidRPr="00A9050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lastRenderedPageBreak/>
        <w:t>поменял в часах батарейку, но потом он посмотрел на их яркие зеленые цифры, и, сладко потянувшись, отправился в кровать - досматривать начавшийся прошлой ночью сон.</w:t>
      </w:r>
      <w:r w:rsidRPr="00A9050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А Часы, подмигнув всем своим друзьям светящимся окошком, вновь стали серьезными и, как строгие караульные, встали на страже покоя и порядка на самом обыкновенном письменном столе самого обыкновенного Мальчика.</w:t>
      </w:r>
      <w:r w:rsidRPr="00A9050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A9050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A9050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ВОПРОСЫ ДЛЯ ОБСУЖДЕНИЯ</w:t>
      </w:r>
      <w:r w:rsidRPr="00A9050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A9050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Тебе нравится то, что произошло на письменном Столе, когда Часы встали? Как все это можно назвать одним словом?</w:t>
      </w:r>
      <w:r w:rsidRPr="00A9050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A9050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Почему все вещи кричали: "Да здравствуют наши часы!"?</w:t>
      </w:r>
      <w:r w:rsidRPr="00A9050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A9050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Что приятнее: порядок или беспорядок? Как добиться порядка?</w:t>
      </w:r>
    </w:p>
    <w:p w:rsidR="00CE3D1A" w:rsidRDefault="00CE3D1A">
      <w:bookmarkStart w:id="0" w:name="_GoBack"/>
      <w:bookmarkEnd w:id="0"/>
    </w:p>
    <w:sectPr w:rsidR="00CE3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508"/>
    <w:rsid w:val="00A90508"/>
    <w:rsid w:val="00CE3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5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92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519</Words>
  <Characters>2960</Characters>
  <Application>Microsoft Office Word</Application>
  <DocSecurity>0</DocSecurity>
  <Lines>24</Lines>
  <Paragraphs>6</Paragraphs>
  <ScaleCrop>false</ScaleCrop>
  <Company>Microsoft</Company>
  <LinksUpToDate>false</LinksUpToDate>
  <CharactersWithSpaces>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Олеся</cp:lastModifiedBy>
  <cp:revision>2</cp:revision>
  <dcterms:created xsi:type="dcterms:W3CDTF">2020-04-26T18:21:00Z</dcterms:created>
  <dcterms:modified xsi:type="dcterms:W3CDTF">2020-04-26T18:21:00Z</dcterms:modified>
</cp:coreProperties>
</file>